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jeloteksta"/>
        <w:rPr>
          <w:sz w:val="20"/>
        </w:rPr>
      </w:pPr>
      <w:r>
        <w:rPr>
          <w:sz w:val="20"/>
        </w:rPr>
      </w:r>
    </w:p>
    <w:p>
      <w:pPr>
        <w:pStyle w:val="Tijeloteksta"/>
        <w:rPr>
          <w:sz w:val="20"/>
        </w:rPr>
      </w:pPr>
      <w:r>
        <w:rPr>
          <w:sz w:val="20"/>
        </w:rPr>
      </w:r>
    </w:p>
    <w:p>
      <w:pPr>
        <w:pStyle w:val="Tijeloteksta"/>
        <w:spacing w:before="10" w:after="0"/>
        <w:rPr>
          <w:sz w:val="19"/>
        </w:rPr>
      </w:pPr>
      <w:r>
        <w:rPr>
          <w:sz w:val="19"/>
        </w:rPr>
      </w:r>
    </w:p>
    <w:p>
      <w:pPr>
        <w:pStyle w:val="Naslov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606425</wp:posOffset>
            </wp:positionH>
            <wp:positionV relativeFrom="paragraph">
              <wp:posOffset>-433705</wp:posOffset>
            </wp:positionV>
            <wp:extent cx="604520" cy="69469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5733415</wp:posOffset>
            </wp:positionH>
            <wp:positionV relativeFrom="paragraph">
              <wp:posOffset>-370205</wp:posOffset>
            </wp:positionV>
            <wp:extent cx="1229995" cy="46736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</w:t>
      </w:r>
      <w:r>
        <w:rPr>
          <w:spacing w:val="-7"/>
        </w:rPr>
        <w:t xml:space="preserve"> </w:t>
      </w:r>
      <w:r>
        <w:rPr/>
        <w:t>form</w:t>
      </w:r>
    </w:p>
    <w:p>
      <w:pPr>
        <w:pStyle w:val="Tijeloteksta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41" w:after="0"/>
        <w:ind w:left="351" w:right="0" w:hanging="0"/>
        <w:jc w:val="left"/>
        <w:rPr>
          <w:sz w:val="22"/>
        </w:rPr>
      </w:pPr>
      <w:r>
        <w:rPr>
          <w:b/>
          <w:sz w:val="22"/>
        </w:rPr>
        <w:t>CONTRACTING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AUTHORITY: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Kristalna</w:t>
      </w:r>
      <w:r>
        <w:rPr>
          <w:spacing w:val="-5"/>
          <w:sz w:val="22"/>
        </w:rPr>
        <w:t xml:space="preserve"> </w:t>
      </w:r>
      <w:r>
        <w:rPr>
          <w:sz w:val="22"/>
        </w:rPr>
        <w:t>Ideja</w:t>
      </w:r>
      <w:r>
        <w:rPr>
          <w:spacing w:val="-5"/>
          <w:sz w:val="22"/>
        </w:rPr>
        <w:t xml:space="preserve"> </w:t>
      </w:r>
      <w:r>
        <w:rPr>
          <w:sz w:val="22"/>
        </w:rPr>
        <w:t>d.o.o.,</w:t>
      </w:r>
      <w:r>
        <w:rPr>
          <w:spacing w:val="-5"/>
          <w:sz w:val="22"/>
        </w:rPr>
        <w:t xml:space="preserve"> </w:t>
      </w:r>
      <w:r>
        <w:rPr>
          <w:sz w:val="22"/>
        </w:rPr>
        <w:t>Ul.</w:t>
      </w:r>
      <w:r>
        <w:rPr>
          <w:spacing w:val="-5"/>
          <w:sz w:val="22"/>
        </w:rPr>
        <w:t xml:space="preserve"> </w:t>
      </w:r>
      <w:r>
        <w:rPr>
          <w:sz w:val="22"/>
        </w:rPr>
        <w:t>4.</w:t>
      </w:r>
      <w:r>
        <w:rPr>
          <w:spacing w:val="-6"/>
          <w:sz w:val="22"/>
        </w:rPr>
        <w:t xml:space="preserve"> </w:t>
      </w:r>
      <w:r>
        <w:rPr>
          <w:sz w:val="22"/>
        </w:rPr>
        <w:t>gardijske</w:t>
      </w:r>
      <w:r>
        <w:rPr>
          <w:spacing w:val="-5"/>
          <w:sz w:val="22"/>
        </w:rPr>
        <w:t xml:space="preserve"> </w:t>
      </w:r>
      <w:r>
        <w:rPr>
          <w:sz w:val="22"/>
        </w:rPr>
        <w:t>brigade</w:t>
      </w:r>
      <w:r>
        <w:rPr>
          <w:spacing w:val="-5"/>
          <w:sz w:val="22"/>
        </w:rPr>
        <w:t xml:space="preserve"> </w:t>
      </w:r>
      <w:r>
        <w:rPr>
          <w:sz w:val="22"/>
        </w:rPr>
        <w:t>43,</w:t>
      </w:r>
      <w:r>
        <w:rPr>
          <w:spacing w:val="-5"/>
          <w:sz w:val="22"/>
        </w:rPr>
        <w:t xml:space="preserve"> </w:t>
      </w:r>
      <w:r>
        <w:rPr>
          <w:sz w:val="22"/>
        </w:rPr>
        <w:t>21000</w:t>
      </w:r>
      <w:r>
        <w:rPr>
          <w:spacing w:val="-6"/>
          <w:sz w:val="22"/>
        </w:rPr>
        <w:t xml:space="preserve"> </w:t>
      </w:r>
      <w:r>
        <w:rPr>
          <w:sz w:val="22"/>
        </w:rPr>
        <w:t>Split</w:t>
      </w:r>
    </w:p>
    <w:p>
      <w:pPr>
        <w:pStyle w:val="Normal"/>
        <w:spacing w:before="72" w:after="0"/>
        <w:ind w:left="351" w:right="0" w:hanging="0"/>
        <w:jc w:val="left"/>
        <w:rPr>
          <w:sz w:val="22"/>
        </w:rPr>
      </w:pPr>
      <w:r>
        <w:rPr>
          <w:b/>
          <w:sz w:val="22"/>
        </w:rPr>
        <w:t>VAT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No.:</w:t>
      </w:r>
      <w:r>
        <w:rPr>
          <w:b/>
          <w:spacing w:val="-5"/>
          <w:sz w:val="22"/>
        </w:rPr>
        <w:t xml:space="preserve"> </w:t>
      </w:r>
      <w:r>
        <w:rPr>
          <w:sz w:val="22"/>
        </w:rPr>
        <w:t>36016267216</w:t>
      </w:r>
    </w:p>
    <w:p>
      <w:pPr>
        <w:pStyle w:val="Normal"/>
        <w:spacing w:before="73" w:after="0"/>
        <w:ind w:left="351" w:right="0" w:hanging="0"/>
        <w:jc w:val="left"/>
        <w:rPr>
          <w:sz w:val="22"/>
        </w:rPr>
      </w:pPr>
      <w:r>
        <w:rPr>
          <w:b/>
          <w:sz w:val="22"/>
        </w:rPr>
        <w:t>SUBJECT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PROCUREMENT: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3D</w:t>
      </w:r>
      <w:r>
        <w:rPr>
          <w:spacing w:val="-5"/>
          <w:sz w:val="22"/>
        </w:rPr>
        <w:t xml:space="preserve"> </w:t>
      </w:r>
      <w:r>
        <w:rPr>
          <w:sz w:val="22"/>
        </w:rPr>
        <w:t>equipment</w:t>
      </w:r>
      <w:r>
        <w:rPr>
          <w:spacing w:val="-4"/>
          <w:sz w:val="22"/>
        </w:rPr>
        <w:t xml:space="preserve"> </w:t>
      </w:r>
      <w:r>
        <w:rPr>
          <w:sz w:val="22"/>
        </w:rPr>
        <w:t>(3D</w:t>
      </w:r>
      <w:r>
        <w:rPr>
          <w:spacing w:val="-6"/>
          <w:sz w:val="22"/>
        </w:rPr>
        <w:t xml:space="preserve"> </w:t>
      </w:r>
      <w:r>
        <w:rPr>
          <w:sz w:val="22"/>
        </w:rPr>
        <w:t>printers,</w:t>
      </w:r>
      <w:r>
        <w:rPr>
          <w:spacing w:val="-4"/>
          <w:sz w:val="22"/>
        </w:rPr>
        <w:t xml:space="preserve"> </w:t>
      </w:r>
      <w:r>
        <w:rPr>
          <w:sz w:val="22"/>
        </w:rPr>
        <w:t>3D</w:t>
      </w:r>
      <w:r>
        <w:rPr>
          <w:spacing w:val="-6"/>
          <w:sz w:val="22"/>
        </w:rPr>
        <w:t xml:space="preserve"> </w:t>
      </w:r>
      <w:r>
        <w:rPr>
          <w:sz w:val="22"/>
        </w:rPr>
        <w:t>scanner,</w:t>
      </w:r>
      <w:r>
        <w:rPr>
          <w:spacing w:val="-4"/>
          <w:sz w:val="22"/>
        </w:rPr>
        <w:t xml:space="preserve"> </w:t>
      </w:r>
      <w:r>
        <w:rPr>
          <w:sz w:val="22"/>
        </w:rPr>
        <w:t>3D</w:t>
      </w:r>
      <w:r>
        <w:rPr>
          <w:spacing w:val="-6"/>
          <w:sz w:val="22"/>
        </w:rPr>
        <w:t xml:space="preserve"> </w:t>
      </w:r>
      <w:r>
        <w:rPr>
          <w:sz w:val="22"/>
        </w:rPr>
        <w:t>pen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education)</w:t>
      </w:r>
    </w:p>
    <w:p>
      <w:pPr>
        <w:pStyle w:val="Normal"/>
        <w:spacing w:before="72" w:after="0"/>
        <w:ind w:left="351" w:right="0" w:hanging="0"/>
        <w:jc w:val="left"/>
        <w:rPr>
          <w:sz w:val="22"/>
        </w:rPr>
      </w:pPr>
      <w:r>
        <w:rPr>
          <w:b/>
          <w:sz w:val="22"/>
        </w:rPr>
        <w:t>Procurement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Number:</w:t>
      </w:r>
      <w:r>
        <w:rPr>
          <w:b/>
          <w:spacing w:val="-6"/>
          <w:sz w:val="22"/>
        </w:rPr>
        <w:t xml:space="preserve"> </w:t>
      </w:r>
      <w:r>
        <w:rPr>
          <w:sz w:val="22"/>
        </w:rPr>
        <w:t>2022/340843</w:t>
      </w:r>
      <w:r>
        <w:rPr>
          <w:spacing w:val="-6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01</w:t>
      </w:r>
    </w:p>
    <w:p>
      <w:pPr>
        <w:pStyle w:val="Stilnaslova1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222" w:after="0"/>
        <w:ind w:left="571" w:right="0" w:hanging="221"/>
        <w:jc w:val="left"/>
        <w:rPr/>
      </w:pPr>
      <w:r>
        <w:rPr>
          <w:u w:val="single"/>
        </w:rPr>
        <w:t>Tenderer:</w:t>
      </w:r>
    </w:p>
    <w:p>
      <w:pPr>
        <w:pStyle w:val="Tijeloteksta"/>
        <w:tabs>
          <w:tab w:val="clear" w:pos="720"/>
          <w:tab w:val="left" w:pos="9892" w:leader="none"/>
        </w:tabs>
        <w:spacing w:lineRule="auto" w:line="307" w:before="73" w:after="0"/>
        <w:ind w:left="351" w:right="304" w:hanging="0"/>
        <w:jc w:val="both"/>
        <w:rPr/>
      </w:pPr>
      <w:r>
        <w:rPr/>
        <w:t>Name</w:t>
      </w:r>
      <w:r>
        <w:rPr>
          <w:spacing w:val="-7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Tenderer:</w:t>
      </w:r>
      <w:r>
        <w:rPr>
          <w:u w:val="single"/>
        </w:rPr>
        <w:t xml:space="preserve"> </w:t>
        <w:tab/>
      </w:r>
      <w:r>
        <w:rPr/>
        <w:t xml:space="preserve"> Address</w:t>
      </w:r>
      <w:r>
        <w:rPr>
          <w:spacing w:val="-8"/>
        </w:rPr>
        <w:t xml:space="preserve"> </w:t>
      </w:r>
      <w:r>
        <w:rPr/>
        <w:t>of</w:t>
      </w:r>
      <w:r>
        <w:rPr>
          <w:spacing w:val="-8"/>
        </w:rPr>
        <w:t xml:space="preserve"> </w:t>
      </w:r>
      <w:r>
        <w:rPr/>
        <w:t>Tenderer:</w:t>
      </w:r>
      <w:r>
        <w:rPr>
          <w:u w:val="single"/>
        </w:rPr>
        <w:t xml:space="preserve"> </w:t>
        <w:tab/>
      </w:r>
      <w:r>
        <w:rPr>
          <w:w w:val="25"/>
          <w:u w:val="single"/>
        </w:rPr>
        <w:t xml:space="preserve"> </w:t>
      </w:r>
      <w:r>
        <w:rPr/>
        <w:t xml:space="preserve"> IBAN:</w:t>
      </w:r>
      <w:r>
        <w:rPr>
          <w:u w:val="single"/>
        </w:rPr>
        <w:t xml:space="preserve"> </w:t>
        <w:tab/>
      </w:r>
      <w:r>
        <w:rPr>
          <w:w w:val="45"/>
          <w:u w:val="single"/>
        </w:rPr>
        <w:t xml:space="preserve"> </w:t>
      </w:r>
    </w:p>
    <w:p>
      <w:pPr>
        <w:pStyle w:val="Tijeloteksta"/>
        <w:tabs>
          <w:tab w:val="clear" w:pos="720"/>
          <w:tab w:val="left" w:pos="9892" w:leader="none"/>
          <w:tab w:val="left" w:pos="9923" w:leader="none"/>
        </w:tabs>
        <w:spacing w:lineRule="auto" w:line="307"/>
        <w:ind w:left="351" w:right="291" w:hanging="0"/>
        <w:jc w:val="both"/>
        <w:rPr/>
      </w:pPr>
      <w:r>
        <w:rPr/>
        <w:t>The</w:t>
      </w:r>
      <w:r>
        <w:rPr>
          <w:spacing w:val="-7"/>
        </w:rPr>
        <w:t xml:space="preserve"> </w:t>
      </w:r>
      <w:r>
        <w:rPr/>
        <w:t>authorized</w:t>
      </w:r>
      <w:r>
        <w:rPr>
          <w:spacing w:val="-7"/>
        </w:rPr>
        <w:t xml:space="preserve"> </w:t>
      </w:r>
      <w:r>
        <w:rPr/>
        <w:t>person</w:t>
      </w:r>
      <w:r>
        <w:rPr>
          <w:spacing w:val="-8"/>
        </w:rPr>
        <w:t xml:space="preserve"> </w:t>
      </w:r>
      <w:r>
        <w:rPr/>
        <w:t>of</w:t>
      </w:r>
      <w:r>
        <w:rPr>
          <w:spacing w:val="-6"/>
        </w:rPr>
        <w:t xml:space="preserve"> </w:t>
      </w:r>
      <w:r>
        <w:rPr/>
        <w:t>Tenderer:</w:t>
      </w:r>
      <w:r>
        <w:rPr>
          <w:u w:val="single"/>
        </w:rPr>
        <w:t xml:space="preserve"> </w:t>
        <w:tab/>
      </w:r>
      <w:r>
        <w:rPr>
          <w:w w:val="21"/>
          <w:u w:val="single"/>
        </w:rPr>
        <w:t xml:space="preserve"> </w:t>
      </w:r>
      <w:r>
        <w:rPr/>
        <w:t xml:space="preserve"> VAT</w:t>
      </w:r>
      <w:r>
        <w:rPr>
          <w:spacing w:val="-5"/>
        </w:rPr>
        <w:t xml:space="preserve"> </w:t>
      </w:r>
      <w:r>
        <w:rPr/>
        <w:t>has</w:t>
      </w:r>
      <w:r>
        <w:rPr>
          <w:spacing w:val="-4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applied*:</w:t>
      </w:r>
      <w:r>
        <w:rPr>
          <w:u w:val="single"/>
        </w:rPr>
        <w:t xml:space="preserve"> </w:t>
        <w:tab/>
        <w:tab/>
      </w:r>
      <w:r>
        <w:rPr/>
        <w:t xml:space="preserve"> Contact</w:t>
      </w:r>
      <w:r>
        <w:rPr>
          <w:spacing w:val="-7"/>
        </w:rPr>
        <w:t xml:space="preserve"> </w:t>
      </w:r>
      <w:r>
        <w:rPr/>
        <w:t>person</w:t>
      </w:r>
      <w:r>
        <w:rPr>
          <w:spacing w:val="-8"/>
        </w:rPr>
        <w:t xml:space="preserve"> </w:t>
      </w:r>
      <w:r>
        <w:rPr/>
        <w:t>of</w:t>
      </w:r>
      <w:r>
        <w:rPr>
          <w:spacing w:val="-7"/>
        </w:rPr>
        <w:t xml:space="preserve"> </w:t>
      </w:r>
      <w:r>
        <w:rPr/>
        <w:t>Tenderer:</w:t>
      </w:r>
      <w:r>
        <w:rPr>
          <w:u w:val="single"/>
        </w:rPr>
        <w:t xml:space="preserve"> </w:t>
        <w:tab/>
        <w:tab/>
      </w:r>
      <w:r>
        <w:rPr/>
        <w:t xml:space="preserve"> Contact</w:t>
      </w:r>
      <w:r>
        <w:rPr>
          <w:spacing w:val="-9"/>
        </w:rPr>
        <w:t xml:space="preserve"> </w:t>
      </w:r>
      <w:r>
        <w:rPr/>
        <w:t>person</w:t>
      </w:r>
      <w:r>
        <w:rPr>
          <w:spacing w:val="-9"/>
        </w:rPr>
        <w:t xml:space="preserve"> </w:t>
      </w:r>
      <w:r>
        <w:rPr/>
        <w:t>Phone:</w:t>
      </w:r>
      <w:r>
        <w:rPr>
          <w:u w:val="single"/>
        </w:rPr>
        <w:t xml:space="preserve"> </w:t>
        <w:tab/>
        <w:tab/>
      </w:r>
      <w:r>
        <w:rPr>
          <w:w w:val="21"/>
          <w:u w:val="single"/>
        </w:rPr>
        <w:t xml:space="preserve"> </w:t>
      </w:r>
      <w:r>
        <w:rPr/>
        <w:t xml:space="preserve"> Contact</w:t>
      </w:r>
      <w:r>
        <w:rPr>
          <w:spacing w:val="-9"/>
        </w:rPr>
        <w:t xml:space="preserve"> </w:t>
      </w:r>
      <w:r>
        <w:rPr/>
        <w:t>person</w:t>
      </w:r>
      <w:r>
        <w:rPr>
          <w:spacing w:val="-10"/>
        </w:rPr>
        <w:t xml:space="preserve"> </w:t>
      </w:r>
      <w:r>
        <w:rPr/>
        <w:t>e-mail:</w:t>
      </w:r>
      <w:r>
        <w:rPr>
          <w:u w:val="single"/>
        </w:rPr>
        <w:t xml:space="preserve"> </w:t>
        <w:tab/>
      </w:r>
    </w:p>
    <w:p>
      <w:pPr>
        <w:pStyle w:val="Stilnaslova1"/>
        <w:numPr>
          <w:ilvl w:val="0"/>
          <w:numId w:val="1"/>
        </w:numPr>
        <w:tabs>
          <w:tab w:val="clear" w:pos="720"/>
          <w:tab w:val="left" w:pos="572" w:leader="none"/>
        </w:tabs>
        <w:spacing w:lineRule="auto" w:line="240" w:before="141" w:after="0"/>
        <w:ind w:left="571" w:right="0" w:hanging="221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756920</wp:posOffset>
                </wp:positionH>
                <wp:positionV relativeFrom="paragraph">
                  <wp:posOffset>230505</wp:posOffset>
                </wp:positionV>
                <wp:extent cx="1835785" cy="101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356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9.6pt;margin-top:18.15pt;width:144.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Information</w:t>
      </w:r>
      <w:r>
        <w:rPr>
          <w:spacing w:val="-6"/>
        </w:rPr>
        <w:t xml:space="preserve"> </w:t>
      </w:r>
      <w:r>
        <w:rPr/>
        <w:t>about</w:t>
      </w:r>
      <w:r>
        <w:rPr>
          <w:spacing w:val="-5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offer:</w:t>
      </w:r>
    </w:p>
    <w:p>
      <w:pPr>
        <w:pStyle w:val="Tijeloteksta"/>
        <w:spacing w:before="72" w:after="0"/>
        <w:ind w:left="351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2565400</wp:posOffset>
                </wp:positionH>
                <wp:positionV relativeFrom="paragraph">
                  <wp:posOffset>186690</wp:posOffset>
                </wp:positionV>
                <wp:extent cx="297180" cy="101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9736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02pt;margin-top:14.7pt;width:23.35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w:pict>
          <v:shape id="shape_0" coordsize="10782,31" path="m10781,0l5540,0l0,0l0,30l5540,30l10781,30l10781,0e" fillcolor="black" stroked="f" o:allowincell="f" style="position:absolute;margin-left:229.9pt;margin-top:14.7pt;width:305.55pt;height:0.8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The</w:t>
      </w:r>
      <w:r>
        <w:rPr>
          <w:spacing w:val="-4"/>
        </w:rPr>
        <w:t xml:space="preserve"> </w:t>
      </w:r>
      <w:r>
        <w:rPr/>
        <w:t>validity</w:t>
      </w:r>
      <w:r>
        <w:rPr>
          <w:spacing w:val="-5"/>
        </w:rPr>
        <w:t xml:space="preserve"> </w:t>
      </w:r>
      <w:r>
        <w:rPr/>
        <w:t>period</w:t>
      </w:r>
      <w:r>
        <w:rPr>
          <w:spacing w:val="-5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offer:</w:t>
      </w:r>
      <w:r>
        <w:rPr>
          <w:spacing w:val="-5"/>
        </w:rPr>
        <w:t xml:space="preserve"> </w:t>
      </w:r>
      <w:r>
        <w:rPr/>
        <w:t>45</w:t>
      </w:r>
      <w:r>
        <w:rPr>
          <w:spacing w:val="-4"/>
        </w:rPr>
        <w:t xml:space="preserve"> </w:t>
      </w:r>
      <w:r>
        <w:rPr/>
        <w:t>days</w:t>
      </w:r>
      <w:r>
        <w:rPr>
          <w:spacing w:val="-4"/>
        </w:rPr>
        <w:t xml:space="preserve"> </w:t>
      </w:r>
      <w:r>
        <w:rPr/>
        <w:t>from</w:t>
      </w:r>
      <w:r>
        <w:rPr>
          <w:spacing w:val="-5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deadline</w:t>
      </w:r>
      <w:r>
        <w:rPr>
          <w:spacing w:val="-4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submission.</w:t>
      </w:r>
    </w:p>
    <w:p>
      <w:pPr>
        <w:pStyle w:val="Tijeloteksta"/>
        <w:tabs>
          <w:tab w:val="clear" w:pos="720"/>
          <w:tab w:val="left" w:pos="9870" w:leader="none"/>
          <w:tab w:val="left" w:pos="9910" w:leader="none"/>
        </w:tabs>
        <w:spacing w:lineRule="auto" w:line="307" w:before="73" w:after="0"/>
        <w:ind w:left="351" w:right="291" w:hanging="0"/>
        <w:rPr>
          <w:b/>
          <w:b/>
          <w:i/>
          <w:i/>
        </w:rPr>
      </w:pPr>
      <w:r>
        <w:rPr/>
        <w:t>Currency:</w:t>
      </w:r>
      <w:r>
        <w:rPr>
          <w:spacing w:val="-11"/>
        </w:rPr>
        <w:t xml:space="preserve"> </w:t>
      </w:r>
      <w:r>
        <w:rPr>
          <w:u w:val="single"/>
        </w:rPr>
        <w:t>EUR</w:t>
      </w:r>
      <w:r>
        <w:rPr>
          <w:w w:val="100"/>
          <w:u w:val="single"/>
        </w:rPr>
        <w:tab/>
      </w:r>
      <w:r>
        <w:rPr>
          <w:w w:val="100"/>
        </w:rPr>
        <w:t xml:space="preserve"> </w:t>
      </w:r>
      <w:r>
        <w:rPr/>
        <w:t>Total</w:t>
      </w:r>
      <w:r>
        <w:rPr>
          <w:spacing w:val="-7"/>
        </w:rPr>
        <w:t xml:space="preserve"> </w:t>
      </w:r>
      <w:r>
        <w:rPr/>
        <w:t>price,</w:t>
      </w:r>
      <w:r>
        <w:rPr>
          <w:spacing w:val="-7"/>
        </w:rPr>
        <w:t xml:space="preserve"> </w:t>
      </w:r>
      <w:r>
        <w:rPr/>
        <w:t>VAT</w:t>
      </w:r>
      <w:r>
        <w:rPr>
          <w:spacing w:val="-7"/>
        </w:rPr>
        <w:t xml:space="preserve"> </w:t>
      </w:r>
      <w:r>
        <w:rPr/>
        <w:t>excluded:</w:t>
      </w:r>
      <w:r>
        <w:rPr>
          <w:u w:val="single"/>
        </w:rPr>
        <w:t xml:space="preserve"> </w:t>
        <w:tab/>
        <w:tab/>
      </w:r>
      <w:r>
        <w:rPr>
          <w:w w:val="45"/>
          <w:u w:val="single"/>
        </w:rPr>
        <w:t xml:space="preserve"> </w:t>
      </w:r>
      <w:r>
        <w:rPr/>
        <w:t xml:space="preserve"> VAT</w:t>
      </w:r>
      <w:r>
        <w:rPr>
          <w:spacing w:val="-10"/>
        </w:rPr>
        <w:t xml:space="preserve"> </w:t>
      </w:r>
      <w:r>
        <w:rPr/>
        <w:t>amount:</w:t>
      </w:r>
      <w:r>
        <w:rPr>
          <w:u w:val="single"/>
        </w:rPr>
        <w:t xml:space="preserve"> </w:t>
        <w:tab/>
        <w:tab/>
      </w:r>
      <w:r>
        <w:rPr>
          <w:w w:val="16"/>
          <w:u w:val="single"/>
        </w:rPr>
        <w:t xml:space="preserve"> </w:t>
      </w:r>
      <w:r>
        <w:rPr/>
        <w:t xml:space="preserve"> Total</w:t>
      </w:r>
      <w:r>
        <w:rPr>
          <w:spacing w:val="-7"/>
        </w:rPr>
        <w:t xml:space="preserve"> </w:t>
      </w:r>
      <w:r>
        <w:rPr/>
        <w:t>price,</w:t>
      </w:r>
      <w:r>
        <w:rPr>
          <w:spacing w:val="-7"/>
        </w:rPr>
        <w:t xml:space="preserve"> </w:t>
      </w:r>
      <w:r>
        <w:rPr/>
        <w:t>VAT</w:t>
      </w:r>
      <w:r>
        <w:rPr>
          <w:spacing w:val="-7"/>
        </w:rPr>
        <w:t xml:space="preserve"> </w:t>
      </w:r>
      <w:r>
        <w:rPr/>
        <w:t>included:</w:t>
      </w:r>
      <w:r>
        <w:rPr>
          <w:u w:val="single"/>
        </w:rPr>
        <w:t xml:space="preserve"> </w:t>
        <w:tab/>
      </w:r>
      <w:r>
        <w:rPr>
          <w:w w:val="52"/>
          <w:u w:val="single"/>
        </w:rPr>
        <w:t xml:space="preserve"> </w:t>
      </w:r>
      <w:r>
        <w:rPr/>
        <w:t xml:space="preserve"> Warranty</w:t>
      </w:r>
      <w:r>
        <w:rPr>
          <w:spacing w:val="-10"/>
        </w:rPr>
        <w:t xml:space="preserve"> </w:t>
      </w:r>
      <w:r>
        <w:rPr/>
        <w:t>period</w:t>
      </w:r>
      <w:r>
        <w:rPr>
          <w:spacing w:val="-9"/>
        </w:rPr>
        <w:t xml:space="preserve"> </w:t>
      </w:r>
      <w:r>
        <w:rPr/>
        <w:t>(months</w:t>
      </w:r>
      <w:r>
        <w:rPr>
          <w:spacing w:val="-8"/>
        </w:rPr>
        <w:t xml:space="preserve"> </w:t>
      </w:r>
      <w:r>
        <w:rPr/>
        <w:t>after</w:t>
      </w:r>
      <w:r>
        <w:rPr>
          <w:spacing w:val="-9"/>
        </w:rPr>
        <w:t xml:space="preserve"> </w:t>
      </w:r>
      <w:r>
        <w:rPr/>
        <w:t>acceptance):</w:t>
      </w:r>
      <w:r>
        <w:rPr>
          <w:u w:val="single"/>
        </w:rPr>
        <w:t xml:space="preserve"> </w:t>
        <w:tab/>
        <w:tab/>
      </w:r>
    </w:p>
    <w:p>
      <w:pPr>
        <w:pStyle w:val="Tijeloteksta"/>
        <w:tabs>
          <w:tab w:val="clear" w:pos="720"/>
          <w:tab w:val="left" w:pos="9870" w:leader="none"/>
          <w:tab w:val="left" w:pos="9910" w:leader="none"/>
        </w:tabs>
        <w:spacing w:lineRule="auto" w:line="307" w:before="73" w:after="0"/>
        <w:ind w:left="351" w:right="291" w:hanging="0"/>
        <w:rPr>
          <w:b/>
          <w:b/>
          <w:i/>
          <w:i/>
        </w:rPr>
      </w:pPr>
      <w:r>
        <w:rPr/>
      </w:r>
    </w:p>
    <w:p>
      <w:pPr>
        <w:pStyle w:val="Tijeloteksta"/>
        <w:tabs>
          <w:tab w:val="clear" w:pos="720"/>
          <w:tab w:val="left" w:pos="9870" w:leader="none"/>
          <w:tab w:val="left" w:pos="9910" w:leader="none"/>
        </w:tabs>
        <w:spacing w:lineRule="auto" w:line="307" w:before="73" w:after="0"/>
        <w:ind w:left="0" w:right="291" w:hanging="0"/>
        <w:rPr>
          <w:b/>
          <w:b/>
          <w:i/>
          <w:i/>
        </w:rPr>
      </w:pPr>
      <w:r>
        <w:rPr>
          <w:b/>
          <w:i/>
        </w:rPr>
        <w:t>Offer: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6"/>
        <w:gridCol w:w="2557"/>
        <w:gridCol w:w="2556"/>
        <w:gridCol w:w="2557"/>
      </w:tblGrid>
      <w:tr>
        <w:trPr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– Price without VAT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 – Delivery time (days)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 – Warranty for 3D printer and 3D scanner (months)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 – Warranty for 3D pen (months)</w:t>
            </w:r>
          </w:p>
        </w:tc>
      </w:tr>
      <w:tr>
        <w:trPr>
          <w:trHeight w:val="534" w:hRule="atLeast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05" w:after="0"/>
        <w:ind w:left="0" w:right="0" w:hanging="0"/>
        <w:jc w:val="both"/>
        <w:rPr>
          <w:b/>
          <w:b/>
          <w:i/>
          <w:i/>
          <w:sz w:val="22"/>
        </w:rPr>
      </w:pPr>
      <w:r>
        <w:rPr>
          <w:b/>
          <w:i/>
          <w:sz w:val="22"/>
        </w:rPr>
        <w:t>Paying</w:t>
      </w:r>
      <w:r>
        <w:rPr>
          <w:b/>
          <w:i/>
          <w:spacing w:val="-8"/>
          <w:sz w:val="22"/>
        </w:rPr>
        <w:t xml:space="preserve"> </w:t>
      </w:r>
      <w:r>
        <w:rPr>
          <w:b/>
          <w:i/>
          <w:sz w:val="22"/>
        </w:rPr>
        <w:t>condition**: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6"/>
        <w:gridCol w:w="2557"/>
        <w:gridCol w:w="2556"/>
        <w:gridCol w:w="2557"/>
      </w:tblGrid>
      <w:tr>
        <w:trPr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Action: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spacing w:lineRule="auto" w:line="24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</w:p>
        </w:tc>
      </w:tr>
    </w:tbl>
    <w:p>
      <w:pPr>
        <w:pStyle w:val="Tijeloteksta"/>
        <w:spacing w:before="4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ijeloteksta"/>
        <w:spacing w:lineRule="auto" w:line="307" w:before="1" w:after="0"/>
        <w:ind w:left="351" w:right="52" w:hanging="0"/>
        <w:rPr/>
      </w:pPr>
      <w:r>
        <w:rPr/>
        <w:t>By</w:t>
      </w:r>
      <w:r>
        <w:rPr>
          <w:spacing w:val="15"/>
        </w:rPr>
        <w:t xml:space="preserve"> </w:t>
      </w:r>
      <w:r>
        <w:rPr/>
        <w:t>signing,</w:t>
      </w:r>
      <w:r>
        <w:rPr>
          <w:spacing w:val="15"/>
        </w:rPr>
        <w:t xml:space="preserve"> </w:t>
      </w:r>
      <w:r>
        <w:rPr/>
        <w:t>Tenderer</w:t>
      </w:r>
      <w:r>
        <w:rPr>
          <w:spacing w:val="15"/>
        </w:rPr>
        <w:t xml:space="preserve"> </w:t>
      </w:r>
      <w:r>
        <w:rPr/>
        <w:t>declares</w:t>
      </w:r>
      <w:r>
        <w:rPr>
          <w:spacing w:val="15"/>
        </w:rPr>
        <w:t xml:space="preserve"> </w:t>
      </w:r>
      <w:r>
        <w:rPr/>
        <w:t>not</w:t>
      </w:r>
      <w:r>
        <w:rPr>
          <w:spacing w:val="15"/>
        </w:rPr>
        <w:t xml:space="preserve"> </w:t>
      </w:r>
      <w:r>
        <w:rPr/>
        <w:t>to</w:t>
      </w:r>
      <w:r>
        <w:rPr>
          <w:spacing w:val="15"/>
        </w:rPr>
        <w:t xml:space="preserve"> </w:t>
      </w:r>
      <w:r>
        <w:rPr/>
        <w:t>be</w:t>
      </w:r>
      <w:r>
        <w:rPr>
          <w:spacing w:val="15"/>
        </w:rPr>
        <w:t xml:space="preserve"> </w:t>
      </w:r>
      <w:r>
        <w:rPr/>
        <w:t>in</w:t>
      </w:r>
      <w:r>
        <w:rPr>
          <w:spacing w:val="15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conflict</w:t>
      </w:r>
      <w:r>
        <w:rPr>
          <w:spacing w:val="15"/>
        </w:rPr>
        <w:t xml:space="preserve"> </w:t>
      </w:r>
      <w:r>
        <w:rPr/>
        <w:t>of</w:t>
      </w:r>
      <w:r>
        <w:rPr>
          <w:spacing w:val="15"/>
        </w:rPr>
        <w:t xml:space="preserve"> </w:t>
      </w:r>
      <w:r>
        <w:rPr/>
        <w:t>interest</w:t>
      </w:r>
      <w:r>
        <w:rPr>
          <w:spacing w:val="15"/>
        </w:rPr>
        <w:t xml:space="preserve"> </w:t>
      </w:r>
      <w:r>
        <w:rPr/>
        <w:t>and</w:t>
      </w:r>
      <w:r>
        <w:rPr>
          <w:spacing w:val="15"/>
        </w:rPr>
        <w:t xml:space="preserve"> </w:t>
      </w:r>
      <w:r>
        <w:rPr/>
        <w:t>is</w:t>
      </w:r>
      <w:r>
        <w:rPr>
          <w:spacing w:val="15"/>
        </w:rPr>
        <w:t xml:space="preserve"> </w:t>
      </w:r>
      <w:r>
        <w:rPr/>
        <w:t>familiar</w:t>
      </w:r>
      <w:r>
        <w:rPr>
          <w:spacing w:val="15"/>
        </w:rPr>
        <w:t xml:space="preserve"> </w:t>
      </w:r>
      <w:r>
        <w:rPr/>
        <w:t>with</w:t>
      </w:r>
      <w:r>
        <w:rPr>
          <w:spacing w:val="15"/>
        </w:rPr>
        <w:t xml:space="preserve"> </w:t>
      </w:r>
      <w:r>
        <w:rPr/>
        <w:t>the</w:t>
      </w:r>
      <w:r>
        <w:rPr>
          <w:spacing w:val="15"/>
        </w:rPr>
        <w:t xml:space="preserve"> </w:t>
      </w:r>
      <w:r>
        <w:rPr/>
        <w:t>Tender</w:t>
      </w:r>
      <w:r>
        <w:rPr>
          <w:spacing w:val="1"/>
        </w:rPr>
        <w:t xml:space="preserve"> </w:t>
      </w:r>
      <w:r>
        <w:rPr/>
        <w:t>documentation</w:t>
      </w:r>
      <w:r>
        <w:rPr>
          <w:spacing w:val="-2"/>
        </w:rPr>
        <w:t xml:space="preserve"> </w:t>
      </w:r>
      <w:r>
        <w:rPr/>
        <w:t>based</w:t>
      </w:r>
      <w:r>
        <w:rPr>
          <w:spacing w:val="-1"/>
        </w:rPr>
        <w:t xml:space="preserve"> </w:t>
      </w:r>
      <w:r>
        <w:rPr/>
        <w:t>on</w:t>
      </w:r>
      <w:r>
        <w:rPr>
          <w:spacing w:val="-2"/>
        </w:rPr>
        <w:t xml:space="preserve"> </w:t>
      </w:r>
      <w:r>
        <w:rPr/>
        <w:t>which</w:t>
      </w:r>
      <w:r>
        <w:rPr>
          <w:spacing w:val="-1"/>
        </w:rPr>
        <w:t xml:space="preserve"> </w:t>
      </w:r>
      <w:r>
        <w:rPr/>
        <w:t>the offer</w:t>
      </w:r>
      <w:r>
        <w:rPr>
          <w:spacing w:val="-1"/>
        </w:rPr>
        <w:t xml:space="preserve"> </w:t>
      </w:r>
      <w:r>
        <w:rPr/>
        <w:t>is prepared.</w:t>
      </w:r>
    </w:p>
    <w:p>
      <w:pPr>
        <w:pStyle w:val="Tijeloteksta"/>
        <w:spacing w:before="1" w:after="0"/>
        <w:rPr>
          <w:sz w:val="28"/>
        </w:rPr>
      </w:pPr>
      <w:r>
        <w:rPr>
          <w:sz w:val="28"/>
        </w:rPr>
      </w:r>
    </w:p>
    <w:p>
      <w:pPr>
        <w:pStyle w:val="Tijeloteksta"/>
        <w:tabs>
          <w:tab w:val="clear" w:pos="720"/>
          <w:tab w:val="left" w:pos="6330" w:leader="none"/>
        </w:tabs>
        <w:ind w:left="351" w:right="0" w:hanging="0"/>
        <w:rPr/>
      </w:pPr>
      <w:r>
        <w:rPr/>
        <w:t>Date:</w:t>
        <w:tab/>
        <w:t>Tenderer</w:t>
      </w:r>
    </w:p>
    <w:p>
      <w:pPr>
        <w:pStyle w:val="Tijeloteksta"/>
        <w:rPr>
          <w:sz w:val="20"/>
        </w:rPr>
      </w:pPr>
      <w:r>
        <w:rPr>
          <w:sz w:val="20"/>
        </w:rPr>
      </w:r>
    </w:p>
    <w:p>
      <w:pPr>
        <w:pStyle w:val="Tijeloteksta"/>
        <w:rPr>
          <w:sz w:val="20"/>
        </w:rPr>
      </w:pPr>
      <w:r>
        <w:rPr>
          <w:sz w:val="20"/>
        </w:rPr>
      </w:r>
    </w:p>
    <w:p>
      <w:pPr>
        <w:pStyle w:val="Tijeloteksta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756920</wp:posOffset>
                </wp:positionH>
                <wp:positionV relativeFrom="paragraph">
                  <wp:posOffset>101600</wp:posOffset>
                </wp:positionV>
                <wp:extent cx="1118235" cy="1016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11816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9.6pt;margin-top:8pt;width:88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4495165</wp:posOffset>
                </wp:positionH>
                <wp:positionV relativeFrom="paragraph">
                  <wp:posOffset>101600</wp:posOffset>
                </wp:positionV>
                <wp:extent cx="2314575" cy="1016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3144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353.95pt;margin-top:8pt;width:182.2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ijeloteksta"/>
        <w:spacing w:before="57" w:after="0"/>
        <w:ind w:left="6239" w:right="0" w:hanging="0"/>
        <w:rPr/>
      </w:pPr>
      <w:r>
        <w:rPr/>
        <w:t>(signature</w:t>
      </w:r>
      <w:r>
        <w:rPr>
          <w:spacing w:val="-6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authorized</w:t>
      </w:r>
      <w:r>
        <w:rPr>
          <w:spacing w:val="-5"/>
        </w:rPr>
        <w:t xml:space="preserve"> </w:t>
      </w:r>
      <w:r>
        <w:rPr/>
        <w:t>person)</w:t>
      </w:r>
    </w:p>
    <w:p>
      <w:pPr>
        <w:pStyle w:val="Tijeloteksta"/>
        <w:spacing w:before="2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319" w:before="0" w:after="0"/>
        <w:ind w:left="351" w:right="52" w:hanging="0"/>
        <w:jc w:val="left"/>
        <w:rPr>
          <w:i/>
          <w:i/>
          <w:sz w:val="18"/>
        </w:rPr>
      </w:pPr>
      <w:r>
        <w:rPr>
          <w:i/>
          <w:sz w:val="18"/>
        </w:rPr>
        <w:t>*In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event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applied,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necessary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price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VAT,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applied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(EU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member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states),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necessary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either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without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write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applied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regulations.</w:t>
      </w:r>
    </w:p>
    <w:p>
      <w:pPr>
        <w:pStyle w:val="Normal"/>
        <w:spacing w:lineRule="auto" w:line="319" w:before="0" w:after="0"/>
        <w:ind w:left="351" w:right="0" w:hanging="0"/>
        <w:jc w:val="left"/>
        <w:rPr>
          <w:i/>
          <w:i/>
          <w:sz w:val="18"/>
        </w:rPr>
      </w:pPr>
      <w:r>
        <w:rPr>
          <w:i/>
          <w:sz w:val="18"/>
        </w:rPr>
        <w:t>**In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event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payments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made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instalments,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necessary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indicate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activity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takes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place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before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payment: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example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Activity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delivery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amount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paid,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amount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paid.</w:t>
      </w:r>
    </w:p>
    <w:sectPr>
      <w:type w:val="nextPage"/>
      <w:pgSz w:w="11906" w:h="16850"/>
      <w:pgMar w:left="840" w:right="840" w:gutter="0" w:header="0" w:top="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1" w:hanging="221"/>
      </w:pPr>
      <w:rPr>
        <w:spacing w:val="-1"/>
        <w:u w:val="single" w:color="000000"/>
        <w:b/>
        <w:bCs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5" w:hanging="221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0" w:hanging="221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221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0" w:hanging="221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221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0" w:hanging="221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5" w:hanging="221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0" w:hanging="221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Stilnaslova1">
    <w:name w:val="Heading 1"/>
    <w:basedOn w:val="Normal"/>
    <w:uiPriority w:val="1"/>
    <w:qFormat/>
    <w:pPr>
      <w:spacing w:before="141" w:after="0"/>
      <w:ind w:left="571" w:right="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aslov">
    <w:name w:val="Title"/>
    <w:basedOn w:val="Normal"/>
    <w:uiPriority w:val="1"/>
    <w:qFormat/>
    <w:pPr>
      <w:spacing w:before="159" w:after="0"/>
      <w:ind w:left="3923" w:right="3918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141" w:after="0"/>
      <w:ind w:left="571" w:right="0" w:hanging="221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248</Words>
  <Characters>1277</Characters>
  <CharactersWithSpaces>1541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2023-01-13T12:33:46Z</dcterms:created>
  <dc:creator>Andrea</dc:creator>
  <dc:description/>
  <cp:keywords>DAFUDy2ZcLU BACxIjCa2YI</cp:keywords>
  <dc:language>en-US</dc:language>
  <cp:lastModifiedBy/>
  <dcterms:modified xsi:type="dcterms:W3CDTF">2023-01-13T13:39:08Z</dcterms:modified>
  <cp:revision>1</cp:revision>
  <dc:subject/>
  <dc:title>Inn. Norway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2023-01-10T00:00:00Z</vt:filetime>
  </property>
</Properties>
</file>